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37E0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B77B74">
        <w:rPr>
          <w:rFonts w:ascii="Century" w:eastAsia="Calibri" w:hAnsi="Century"/>
          <w:b/>
          <w:sz w:val="32"/>
          <w:szCs w:val="36"/>
        </w:rPr>
        <w:t>23/33-61</w:t>
      </w:r>
      <w:r w:rsidR="00B77B74">
        <w:rPr>
          <w:rFonts w:ascii="Century" w:eastAsia="Calibri" w:hAnsi="Century"/>
          <w:b/>
          <w:sz w:val="32"/>
          <w:szCs w:val="36"/>
        </w:rPr>
        <w:t>16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817E3E" w:rsidRDefault="00937E05" w:rsidP="002535ED">
      <w:pPr>
        <w:spacing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817E3E">
        <w:rPr>
          <w:rFonts w:ascii="Century" w:eastAsia="Calibri" w:hAnsi="Century"/>
          <w:sz w:val="28"/>
          <w:szCs w:val="28"/>
          <w:lang w:eastAsia="ru-RU"/>
        </w:rPr>
        <w:t>2</w:t>
      </w:r>
      <w:r w:rsidR="00BC5667" w:rsidRPr="00817E3E">
        <w:rPr>
          <w:rFonts w:ascii="Century" w:eastAsia="Calibri" w:hAnsi="Century"/>
          <w:sz w:val="28"/>
          <w:szCs w:val="28"/>
          <w:lang w:eastAsia="ru-RU"/>
        </w:rPr>
        <w:t>0</w:t>
      </w:r>
      <w:r w:rsidRPr="00817E3E">
        <w:rPr>
          <w:rFonts w:ascii="Century" w:eastAsia="Calibri" w:hAnsi="Century"/>
          <w:sz w:val="28"/>
          <w:szCs w:val="28"/>
          <w:lang w:eastAsia="ru-RU"/>
        </w:rPr>
        <w:t xml:space="preserve"> липня 2023 року</w:t>
      </w:r>
      <w:r w:rsidR="00F74D57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</w:r>
      <w:r w:rsidR="00491052" w:rsidRPr="00817E3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 w:rsidR="00817E3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CC1632" w:rsidRPr="00817E3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  <w:bookmarkEnd w:id="0"/>
    </w:p>
    <w:p w:rsidR="00817E3E" w:rsidRPr="00817E3E" w:rsidRDefault="00817E3E" w:rsidP="00817E3E">
      <w:pPr>
        <w:pStyle w:val="2"/>
        <w:numPr>
          <w:ilvl w:val="0"/>
          <w:numId w:val="0"/>
        </w:numPr>
        <w:rPr>
          <w:b/>
          <w:sz w:val="28"/>
          <w:szCs w:val="28"/>
        </w:rPr>
      </w:pPr>
      <w:bookmarkStart w:id="2" w:name="_Hlk140651223"/>
      <w:r w:rsidRPr="00817E3E">
        <w:rPr>
          <w:b/>
          <w:sz w:val="28"/>
          <w:szCs w:val="28"/>
        </w:rPr>
        <w:t xml:space="preserve">Про </w:t>
      </w:r>
      <w:r w:rsidRPr="00C757C6">
        <w:rPr>
          <w:b/>
          <w:sz w:val="28"/>
          <w:szCs w:val="28"/>
        </w:rPr>
        <w:t xml:space="preserve">виключення з переліку земельних ділянок </w:t>
      </w:r>
      <w:r w:rsidRPr="00C757C6">
        <w:rPr>
          <w:b/>
          <w:color w:val="000000"/>
          <w:sz w:val="28"/>
          <w:szCs w:val="28"/>
        </w:rPr>
        <w:t xml:space="preserve">для підготовки лотів для продажу у власність та продажу права оренди на них на земельних торгах (аукціонах) земельної ділянки </w:t>
      </w:r>
      <w:r w:rsidRPr="00C757C6">
        <w:rPr>
          <w:b/>
          <w:iCs/>
          <w:sz w:val="28"/>
          <w:szCs w:val="28"/>
        </w:rPr>
        <w:t>площею 0,7846 га</w:t>
      </w:r>
      <w:r w:rsidR="00C757C6" w:rsidRPr="00C757C6">
        <w:rPr>
          <w:b/>
          <w:iCs/>
          <w:sz w:val="28"/>
          <w:szCs w:val="28"/>
          <w:lang w:val="en-US"/>
        </w:rPr>
        <w:t xml:space="preserve"> </w:t>
      </w:r>
      <w:r w:rsidR="00C757C6" w:rsidRPr="00C757C6">
        <w:rPr>
          <w:rFonts w:cs="Arial"/>
          <w:b/>
          <w:color w:val="212529"/>
          <w:sz w:val="28"/>
          <w:szCs w:val="28"/>
          <w:shd w:val="clear" w:color="auto" w:fill="FFFFFF"/>
        </w:rPr>
        <w:t>для будівництва та обслуговування об'єктів туристичної інфраструктури та закладів громадського харчування</w:t>
      </w:r>
      <w:r w:rsidRPr="00C757C6">
        <w:rPr>
          <w:b/>
          <w:iCs/>
          <w:sz w:val="28"/>
          <w:szCs w:val="28"/>
        </w:rPr>
        <w:t xml:space="preserve">, що розташована: Львівська обл., Львівський  р-н, </w:t>
      </w:r>
      <w:r w:rsidR="00C757C6">
        <w:rPr>
          <w:b/>
          <w:iCs/>
          <w:sz w:val="28"/>
          <w:szCs w:val="28"/>
        </w:rPr>
        <w:t xml:space="preserve">м. Городок, вул. </w:t>
      </w:r>
      <w:proofErr w:type="spellStart"/>
      <w:r w:rsidR="00C757C6">
        <w:rPr>
          <w:b/>
          <w:iCs/>
          <w:sz w:val="28"/>
          <w:szCs w:val="28"/>
        </w:rPr>
        <w:t>Ю.Березинського</w:t>
      </w:r>
      <w:proofErr w:type="spellEnd"/>
      <w:r w:rsidR="00C757C6">
        <w:rPr>
          <w:b/>
          <w:iCs/>
          <w:sz w:val="28"/>
          <w:szCs w:val="28"/>
        </w:rPr>
        <w:t>,</w:t>
      </w:r>
      <w:r w:rsidRPr="00C757C6">
        <w:rPr>
          <w:b/>
          <w:iCs/>
          <w:sz w:val="28"/>
          <w:szCs w:val="28"/>
        </w:rPr>
        <w:t xml:space="preserve"> кадастровий номер: </w:t>
      </w:r>
      <w:r w:rsidRPr="00C757C6">
        <w:rPr>
          <w:b/>
          <w:sz w:val="28"/>
          <w:szCs w:val="28"/>
        </w:rPr>
        <w:t>4620910100:29:013:0065</w:t>
      </w:r>
    </w:p>
    <w:bookmarkEnd w:id="2"/>
    <w:p w:rsidR="00817E3E" w:rsidRPr="00817E3E" w:rsidRDefault="00817E3E" w:rsidP="00817E3E">
      <w:pPr>
        <w:pStyle w:val="2"/>
        <w:numPr>
          <w:ilvl w:val="0"/>
          <w:numId w:val="0"/>
        </w:numPr>
        <w:rPr>
          <w:b/>
          <w:sz w:val="28"/>
          <w:szCs w:val="28"/>
          <w:lang w:eastAsia="ru-RU"/>
        </w:rPr>
      </w:pPr>
    </w:p>
    <w:p w:rsidR="00817E3E" w:rsidRPr="00817E3E" w:rsidRDefault="00CC1632" w:rsidP="007933E7">
      <w:pPr>
        <w:spacing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817E3E">
        <w:rPr>
          <w:rFonts w:ascii="Century" w:hAnsi="Century"/>
          <w:b/>
          <w:sz w:val="28"/>
          <w:szCs w:val="28"/>
        </w:rPr>
        <w:tab/>
      </w:r>
      <w:r w:rsidR="00817E3E" w:rsidRPr="00817E3E">
        <w:rPr>
          <w:rFonts w:ascii="Century" w:hAnsi="Century"/>
          <w:color w:val="000000"/>
          <w:sz w:val="28"/>
          <w:szCs w:val="28"/>
        </w:rPr>
        <w:t>Відповідно до статей 12, 83, 122, 124, 127, 134-139 Земельного кодексу України, керуючись статтею 26 Закону України «Про місцеве самоврядування в Україні»,</w:t>
      </w:r>
      <w:r w:rsidR="00BF0896">
        <w:rPr>
          <w:rFonts w:ascii="Century" w:hAnsi="Century"/>
          <w:color w:val="000000"/>
          <w:sz w:val="28"/>
          <w:szCs w:val="28"/>
        </w:rPr>
        <w:t xml:space="preserve"> </w:t>
      </w:r>
      <w:r w:rsidR="00F74D57" w:rsidRPr="00817E3E">
        <w:rPr>
          <w:rFonts w:ascii="Century" w:hAnsi="Century"/>
          <w:sz w:val="28"/>
          <w:szCs w:val="28"/>
        </w:rPr>
        <w:t xml:space="preserve">враховуючи пропозиції постійної депутатської комісії </w:t>
      </w:r>
      <w:r w:rsidR="00CC6D4C" w:rsidRPr="00817E3E">
        <w:rPr>
          <w:rFonts w:ascii="Century" w:hAnsi="Century"/>
          <w:sz w:val="28"/>
          <w:szCs w:val="28"/>
        </w:rPr>
        <w:t>з питань</w:t>
      </w:r>
      <w:r w:rsidR="00F74D57" w:rsidRPr="00817E3E">
        <w:rPr>
          <w:rFonts w:ascii="Century" w:hAnsi="Century"/>
          <w:sz w:val="28"/>
          <w:szCs w:val="28"/>
        </w:rPr>
        <w:t xml:space="preserve"> земельних ресурсів, АПК, містобудування, охорони довкілля, міська рада </w:t>
      </w:r>
    </w:p>
    <w:p w:rsidR="00CC1632" w:rsidRPr="00817E3E" w:rsidRDefault="00CC1632" w:rsidP="007933E7">
      <w:pPr>
        <w:spacing w:line="240" w:lineRule="auto"/>
        <w:ind w:right="-5"/>
        <w:rPr>
          <w:rFonts w:ascii="Century" w:hAnsi="Century"/>
          <w:b/>
          <w:sz w:val="28"/>
          <w:szCs w:val="28"/>
        </w:rPr>
      </w:pPr>
      <w:r w:rsidRPr="00817E3E">
        <w:rPr>
          <w:rFonts w:ascii="Century" w:hAnsi="Century"/>
          <w:b/>
          <w:sz w:val="28"/>
          <w:szCs w:val="28"/>
        </w:rPr>
        <w:t>В И Р І Ш И Л А:</w:t>
      </w:r>
    </w:p>
    <w:p w:rsidR="00F74D57" w:rsidRPr="00817E3E" w:rsidRDefault="00F74D57" w:rsidP="00817E3E">
      <w:pPr>
        <w:pStyle w:val="2"/>
        <w:numPr>
          <w:ilvl w:val="0"/>
          <w:numId w:val="0"/>
        </w:numPr>
        <w:rPr>
          <w:b/>
          <w:sz w:val="28"/>
          <w:szCs w:val="28"/>
          <w:lang w:eastAsia="ru-RU"/>
        </w:rPr>
      </w:pPr>
      <w:r w:rsidRPr="00817E3E">
        <w:rPr>
          <w:bCs/>
          <w:sz w:val="28"/>
          <w:szCs w:val="28"/>
        </w:rPr>
        <w:t xml:space="preserve">1. </w:t>
      </w:r>
      <w:r w:rsidR="00817E3E" w:rsidRPr="00817E3E">
        <w:rPr>
          <w:bCs/>
          <w:sz w:val="28"/>
          <w:szCs w:val="28"/>
        </w:rPr>
        <w:t xml:space="preserve">Виключити </w:t>
      </w:r>
      <w:r w:rsidR="00817E3E" w:rsidRPr="00817E3E">
        <w:rPr>
          <w:sz w:val="28"/>
          <w:szCs w:val="28"/>
        </w:rPr>
        <w:t xml:space="preserve">з переліку земельних ділянок </w:t>
      </w:r>
      <w:r w:rsidR="00817E3E" w:rsidRPr="00817E3E">
        <w:rPr>
          <w:color w:val="000000"/>
          <w:sz w:val="28"/>
          <w:szCs w:val="28"/>
        </w:rPr>
        <w:t xml:space="preserve">для підготовки лотів для продажу у власність та продажу права оренди на них на земельних торгах (аукціонах) земельної </w:t>
      </w:r>
      <w:r w:rsidR="00817E3E" w:rsidRPr="00C757C6">
        <w:rPr>
          <w:color w:val="000000"/>
          <w:sz w:val="28"/>
          <w:szCs w:val="28"/>
        </w:rPr>
        <w:t>ділянки</w:t>
      </w:r>
      <w:r w:rsidR="00817E3E" w:rsidRPr="00C757C6">
        <w:rPr>
          <w:iCs/>
          <w:sz w:val="28"/>
          <w:szCs w:val="28"/>
        </w:rPr>
        <w:t xml:space="preserve">  площею 0,7846 га</w:t>
      </w:r>
      <w:r w:rsidR="00C757C6" w:rsidRPr="00C757C6">
        <w:rPr>
          <w:iCs/>
          <w:sz w:val="28"/>
          <w:szCs w:val="28"/>
          <w:lang w:val="en-US"/>
        </w:rPr>
        <w:t xml:space="preserve"> </w:t>
      </w:r>
      <w:r w:rsidR="00C757C6" w:rsidRPr="00C757C6">
        <w:rPr>
          <w:rFonts w:cs="Arial"/>
          <w:color w:val="212529"/>
          <w:sz w:val="28"/>
          <w:szCs w:val="28"/>
          <w:shd w:val="clear" w:color="auto" w:fill="FFFFFF"/>
        </w:rPr>
        <w:t>для будівництва та обслуговування об'єктів туристичної інфраструктури та закладів громадського харчування</w:t>
      </w:r>
      <w:r w:rsidR="00817E3E" w:rsidRPr="00C757C6">
        <w:rPr>
          <w:iCs/>
          <w:sz w:val="28"/>
          <w:szCs w:val="28"/>
        </w:rPr>
        <w:t>, що розташована: Львівська обл., Львівський  р-н</w:t>
      </w:r>
      <w:r w:rsidR="00C757C6" w:rsidRPr="00C757C6">
        <w:rPr>
          <w:iCs/>
          <w:sz w:val="28"/>
          <w:szCs w:val="28"/>
        </w:rPr>
        <w:t xml:space="preserve"> м. Городок, вул. </w:t>
      </w:r>
      <w:proofErr w:type="spellStart"/>
      <w:r w:rsidR="00C757C6" w:rsidRPr="00C757C6">
        <w:rPr>
          <w:iCs/>
          <w:sz w:val="28"/>
          <w:szCs w:val="28"/>
        </w:rPr>
        <w:t>Ю.Березинського</w:t>
      </w:r>
      <w:proofErr w:type="spellEnd"/>
      <w:r w:rsidR="00817E3E" w:rsidRPr="00C757C6">
        <w:rPr>
          <w:iCs/>
          <w:sz w:val="28"/>
          <w:szCs w:val="28"/>
        </w:rPr>
        <w:t>; кадастровий номер</w:t>
      </w:r>
      <w:r w:rsidR="00817E3E" w:rsidRPr="00817E3E">
        <w:rPr>
          <w:iCs/>
          <w:sz w:val="28"/>
          <w:szCs w:val="28"/>
        </w:rPr>
        <w:t xml:space="preserve">: </w:t>
      </w:r>
      <w:r w:rsidR="00817E3E" w:rsidRPr="00817E3E">
        <w:rPr>
          <w:sz w:val="28"/>
          <w:szCs w:val="28"/>
        </w:rPr>
        <w:t>4620910100:29:013:0065</w:t>
      </w:r>
    </w:p>
    <w:p w:rsidR="00F74D57" w:rsidRPr="00817E3E" w:rsidRDefault="00817E3E" w:rsidP="00FB33AB">
      <w:pPr>
        <w:spacing w:after="0" w:line="240" w:lineRule="auto"/>
        <w:ind w:right="-5"/>
        <w:jc w:val="both"/>
        <w:rPr>
          <w:rFonts w:ascii="Century" w:hAnsi="Century"/>
          <w:sz w:val="28"/>
          <w:szCs w:val="28"/>
        </w:rPr>
      </w:pPr>
      <w:r w:rsidRPr="00817E3E">
        <w:rPr>
          <w:rFonts w:ascii="Century" w:hAnsi="Century"/>
          <w:bCs/>
          <w:sz w:val="28"/>
          <w:szCs w:val="28"/>
        </w:rPr>
        <w:t>2</w:t>
      </w:r>
      <w:r w:rsidR="00F74D57" w:rsidRPr="00817E3E">
        <w:rPr>
          <w:rFonts w:ascii="Century" w:hAnsi="Century"/>
          <w:bCs/>
          <w:sz w:val="28"/>
          <w:szCs w:val="28"/>
        </w:rPr>
        <w:t xml:space="preserve">. </w:t>
      </w:r>
      <w:r w:rsidR="00846E9B" w:rsidRPr="00817E3E">
        <w:rPr>
          <w:rFonts w:ascii="Century" w:hAnsi="Century"/>
          <w:sz w:val="28"/>
          <w:szCs w:val="28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817E3E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8"/>
          <w:szCs w:val="28"/>
        </w:rPr>
      </w:pPr>
    </w:p>
    <w:p w:rsidR="00CC1632" w:rsidRPr="00817E3E" w:rsidRDefault="00CC1632" w:rsidP="007933E7">
      <w:pPr>
        <w:pStyle w:val="a5"/>
        <w:rPr>
          <w:rFonts w:ascii="Century" w:hAnsi="Century"/>
          <w:sz w:val="28"/>
          <w:szCs w:val="28"/>
        </w:rPr>
      </w:pPr>
      <w:r w:rsidRPr="00817E3E">
        <w:rPr>
          <w:rFonts w:ascii="Century" w:hAnsi="Century"/>
          <w:b/>
          <w:sz w:val="28"/>
          <w:szCs w:val="28"/>
        </w:rPr>
        <w:t xml:space="preserve">Міський голова </w:t>
      </w:r>
      <w:r w:rsidRPr="00817E3E">
        <w:rPr>
          <w:rFonts w:ascii="Century" w:hAnsi="Century"/>
          <w:b/>
          <w:sz w:val="28"/>
          <w:szCs w:val="28"/>
        </w:rPr>
        <w:tab/>
      </w:r>
      <w:r w:rsidRPr="00817E3E">
        <w:rPr>
          <w:rFonts w:ascii="Century" w:hAnsi="Century"/>
          <w:b/>
          <w:sz w:val="28"/>
          <w:szCs w:val="28"/>
        </w:rPr>
        <w:tab/>
      </w:r>
      <w:r w:rsidRPr="00817E3E">
        <w:rPr>
          <w:rFonts w:ascii="Century" w:hAnsi="Century"/>
          <w:b/>
          <w:sz w:val="28"/>
          <w:szCs w:val="28"/>
        </w:rPr>
        <w:tab/>
      </w:r>
      <w:r w:rsidRPr="00817E3E">
        <w:rPr>
          <w:rFonts w:ascii="Century" w:hAnsi="Century"/>
          <w:b/>
          <w:sz w:val="28"/>
          <w:szCs w:val="28"/>
        </w:rPr>
        <w:tab/>
      </w:r>
      <w:r w:rsidRPr="00817E3E">
        <w:rPr>
          <w:rFonts w:ascii="Century" w:hAnsi="Century"/>
          <w:b/>
          <w:sz w:val="28"/>
          <w:szCs w:val="28"/>
        </w:rPr>
        <w:tab/>
      </w:r>
      <w:r w:rsidRPr="00817E3E">
        <w:rPr>
          <w:rFonts w:ascii="Century" w:hAnsi="Century"/>
          <w:b/>
          <w:sz w:val="28"/>
          <w:szCs w:val="28"/>
        </w:rPr>
        <w:tab/>
      </w:r>
      <w:r w:rsidR="002075C7" w:rsidRPr="00817E3E">
        <w:rPr>
          <w:rFonts w:ascii="Century" w:hAnsi="Century"/>
          <w:b/>
          <w:sz w:val="28"/>
          <w:szCs w:val="28"/>
        </w:rPr>
        <w:t xml:space="preserve"> </w:t>
      </w:r>
      <w:r w:rsidR="00817E3E">
        <w:rPr>
          <w:rFonts w:ascii="Century" w:hAnsi="Century"/>
          <w:b/>
          <w:sz w:val="28"/>
          <w:szCs w:val="28"/>
        </w:rPr>
        <w:t xml:space="preserve"> </w:t>
      </w:r>
      <w:r w:rsidRPr="00817E3E"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RPr="00817E3E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EB4" w:rsidRDefault="00CB5EB4" w:rsidP="00381483">
      <w:pPr>
        <w:spacing w:after="0" w:line="240" w:lineRule="auto"/>
      </w:pPr>
      <w:r>
        <w:separator/>
      </w:r>
    </w:p>
  </w:endnote>
  <w:endnote w:type="continuationSeparator" w:id="0">
    <w:p w:rsidR="00CB5EB4" w:rsidRDefault="00CB5E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EB4" w:rsidRDefault="00CB5EB4" w:rsidP="00381483">
      <w:pPr>
        <w:spacing w:after="0" w:line="240" w:lineRule="auto"/>
      </w:pPr>
      <w:r>
        <w:separator/>
      </w:r>
    </w:p>
  </w:footnote>
  <w:footnote w:type="continuationSeparator" w:id="0">
    <w:p w:rsidR="00CB5EB4" w:rsidRDefault="00CB5E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312A"/>
    <w:rsid w:val="005176D2"/>
    <w:rsid w:val="00543DAD"/>
    <w:rsid w:val="00642ECC"/>
    <w:rsid w:val="00656C40"/>
    <w:rsid w:val="00697769"/>
    <w:rsid w:val="006E2B17"/>
    <w:rsid w:val="00704E8B"/>
    <w:rsid w:val="007115D1"/>
    <w:rsid w:val="007933E7"/>
    <w:rsid w:val="0079774D"/>
    <w:rsid w:val="007E2927"/>
    <w:rsid w:val="00814DD8"/>
    <w:rsid w:val="00817E3E"/>
    <w:rsid w:val="00833832"/>
    <w:rsid w:val="00842A9D"/>
    <w:rsid w:val="00846E9B"/>
    <w:rsid w:val="0086120D"/>
    <w:rsid w:val="00896D49"/>
    <w:rsid w:val="00906089"/>
    <w:rsid w:val="00937E05"/>
    <w:rsid w:val="009C467B"/>
    <w:rsid w:val="00A02930"/>
    <w:rsid w:val="00A230E2"/>
    <w:rsid w:val="00A3131A"/>
    <w:rsid w:val="00A701EC"/>
    <w:rsid w:val="00B30AA5"/>
    <w:rsid w:val="00B77B74"/>
    <w:rsid w:val="00B92786"/>
    <w:rsid w:val="00BC40DB"/>
    <w:rsid w:val="00BC5667"/>
    <w:rsid w:val="00BF0896"/>
    <w:rsid w:val="00C02604"/>
    <w:rsid w:val="00C757C6"/>
    <w:rsid w:val="00CB5EB4"/>
    <w:rsid w:val="00CC1632"/>
    <w:rsid w:val="00CC6D4C"/>
    <w:rsid w:val="00CD4B00"/>
    <w:rsid w:val="00CE60C3"/>
    <w:rsid w:val="00D300B1"/>
    <w:rsid w:val="00D8048F"/>
    <w:rsid w:val="00D9002C"/>
    <w:rsid w:val="00E023D6"/>
    <w:rsid w:val="00E51570"/>
    <w:rsid w:val="00E567AA"/>
    <w:rsid w:val="00E62AE3"/>
    <w:rsid w:val="00EA44DB"/>
    <w:rsid w:val="00ED34B2"/>
    <w:rsid w:val="00F501C0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34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uiPriority w:val="12"/>
    <w:unhideWhenUsed/>
    <w:qFormat/>
    <w:rsid w:val="00817E3E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2023-07-10T06:17:00Z</dcterms:created>
  <dcterms:modified xsi:type="dcterms:W3CDTF">2023-07-20T11:35:00Z</dcterms:modified>
</cp:coreProperties>
</file>